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FE1C56">
      <w:pPr>
        <w:pStyle w:val="6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  <w:sz w:val="20"/>
          <w:szCs w:val="20"/>
        </w:rPr>
      </w:pPr>
      <w:bookmarkStart w:id="0" w:name="_Hlk181826100"/>
      <w:r>
        <w:rPr>
          <w:b/>
          <w:bCs/>
          <w:color w:val="000000"/>
          <w:sz w:val="20"/>
          <w:szCs w:val="20"/>
          <w:lang w:val="ru-RU"/>
        </w:rPr>
        <w:t>Школьный</w:t>
      </w:r>
      <w:r>
        <w:rPr>
          <w:rFonts w:hint="default"/>
          <w:b/>
          <w:bCs/>
          <w:color w:val="000000"/>
          <w:sz w:val="20"/>
          <w:szCs w:val="20"/>
          <w:lang w:val="ru-RU"/>
        </w:rPr>
        <w:t xml:space="preserve"> </w:t>
      </w:r>
      <w:r>
        <w:rPr>
          <w:b/>
          <w:bCs/>
          <w:color w:val="000000"/>
          <w:sz w:val="20"/>
          <w:szCs w:val="20"/>
        </w:rPr>
        <w:t xml:space="preserve">этап </w:t>
      </w:r>
    </w:p>
    <w:p w14:paraId="32062643">
      <w:pPr>
        <w:pStyle w:val="6"/>
        <w:shd w:val="clear" w:color="auto" w:fill="FFFFFF"/>
        <w:spacing w:before="0" w:beforeAutospacing="0" w:after="0" w:afterAutospacing="0"/>
        <w:ind w:firstLine="567"/>
        <w:jc w:val="center"/>
        <w:rPr>
          <w:rFonts w:hint="default"/>
          <w:color w:val="000000"/>
          <w:sz w:val="20"/>
          <w:szCs w:val="20"/>
          <w:lang w:val="ru-RU"/>
        </w:rPr>
      </w:pPr>
      <w:r>
        <w:rPr>
          <w:b/>
          <w:bCs/>
          <w:color w:val="000000"/>
          <w:sz w:val="20"/>
          <w:szCs w:val="20"/>
        </w:rPr>
        <w:t xml:space="preserve">Всероссийской олимпиады школьников по </w:t>
      </w:r>
      <w:r>
        <w:rPr>
          <w:b/>
          <w:bCs/>
          <w:color w:val="000000"/>
          <w:sz w:val="20"/>
          <w:szCs w:val="20"/>
          <w:lang w:val="ru-RU"/>
        </w:rPr>
        <w:t>литературе</w:t>
      </w:r>
    </w:p>
    <w:p w14:paraId="5FD4EA5F">
      <w:pPr>
        <w:pStyle w:val="6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202</w:t>
      </w:r>
      <w:r>
        <w:rPr>
          <w:rFonts w:hint="default"/>
          <w:b/>
          <w:bCs/>
          <w:color w:val="000000"/>
          <w:sz w:val="20"/>
          <w:szCs w:val="20"/>
          <w:lang w:val="ru-RU"/>
        </w:rPr>
        <w:t>5</w:t>
      </w:r>
      <w:r>
        <w:rPr>
          <w:b/>
          <w:bCs/>
          <w:color w:val="000000"/>
          <w:sz w:val="20"/>
          <w:szCs w:val="20"/>
        </w:rPr>
        <w:t>-202</w:t>
      </w:r>
      <w:r>
        <w:rPr>
          <w:rFonts w:hint="default"/>
          <w:b/>
          <w:bCs/>
          <w:color w:val="000000"/>
          <w:sz w:val="20"/>
          <w:szCs w:val="20"/>
          <w:lang w:val="ru-RU"/>
        </w:rPr>
        <w:t>6</w:t>
      </w:r>
      <w:r>
        <w:rPr>
          <w:b/>
          <w:bCs/>
          <w:color w:val="000000"/>
          <w:sz w:val="20"/>
          <w:szCs w:val="20"/>
        </w:rPr>
        <w:t xml:space="preserve"> учебный год</w:t>
      </w:r>
    </w:p>
    <w:p w14:paraId="69617C89">
      <w:pPr>
        <w:pStyle w:val="2"/>
        <w:spacing w:before="0" w:beforeAutospacing="0" w:after="0" w:afterAutospacing="0"/>
        <w:jc w:val="center"/>
        <w:rPr>
          <w:sz w:val="20"/>
          <w:szCs w:val="20"/>
        </w:rPr>
      </w:pPr>
      <w:r>
        <w:rPr>
          <w:sz w:val="20"/>
          <w:szCs w:val="20"/>
        </w:rPr>
        <w:t>10 класс</w:t>
      </w:r>
    </w:p>
    <w:p w14:paraId="312E3360">
      <w:pPr>
        <w:pStyle w:val="2"/>
        <w:spacing w:before="0" w:beforeAutospacing="0" w:after="0" w:afterAutospacing="0"/>
        <w:jc w:val="center"/>
        <w:rPr>
          <w:sz w:val="20"/>
          <w:szCs w:val="20"/>
        </w:rPr>
      </w:pPr>
      <w:r>
        <w:rPr>
          <w:sz w:val="20"/>
          <w:szCs w:val="20"/>
        </w:rPr>
        <w:t>Критерии оценивания</w:t>
      </w:r>
    </w:p>
    <w:p w14:paraId="1A2CDDC8">
      <w:pPr>
        <w:pStyle w:val="2"/>
        <w:spacing w:before="0" w:beforeAutospacing="0" w:after="0" w:afterAutospacing="0"/>
        <w:rPr>
          <w:sz w:val="20"/>
          <w:szCs w:val="20"/>
        </w:rPr>
      </w:pPr>
    </w:p>
    <w:p w14:paraId="6DB58AB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Участникам олимпиады предлагается выполнить два задания: аналитическое – целостный анализ предложенного текста по вспомогательным вопросам (максимальный балл – 70) и творческое задание (максимальный балл – 30).  Максимальный общий балл за работу – 100 баллов.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</w:p>
    <w:p w14:paraId="164315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Задание 1.</w:t>
      </w:r>
      <w:r>
        <w:rPr>
          <w:rFonts w:ascii="Times New Roman" w:hAnsi="Times New Roman" w:cs="Times New Roman"/>
          <w:sz w:val="20"/>
          <w:szCs w:val="20"/>
        </w:rPr>
        <w:t xml:space="preserve"> Анализируя текст, ученик должен показать степень сформированности аналитических, филологических навыков. В определении методов и приёмов анализа, порядка изложения своих мыслей ученик может опираться на предложенные вспомогательные вопросы, а </w:t>
      </w:r>
      <w:r>
        <w:rPr>
          <w:rFonts w:ascii="Times New Roman" w:hAnsi="Times New Roman" w:cs="Times New Roman"/>
          <w:b/>
          <w:sz w:val="20"/>
          <w:szCs w:val="20"/>
        </w:rPr>
        <w:t>может и не опираться на них, может анализировать текст не в порядке вопросов</w:t>
      </w:r>
      <w:r>
        <w:rPr>
          <w:rFonts w:ascii="Times New Roman" w:hAnsi="Times New Roman" w:cs="Times New Roman"/>
          <w:sz w:val="20"/>
          <w:szCs w:val="20"/>
        </w:rPr>
        <w:t xml:space="preserve"> и пр.; их назначение в том, чтобы направить внимание на существенные особенности проблематики и поэтики текста. Если ученик выбрал собственный путь анализа – он имел на это право, и оценивать надо работу в целом. Важно, чтобы анализ текста приводил ученика-читателя к главному – создание цельного, связного, объединённого общим замыслом аналитического текста, к пониманию автора, смысла его высказывания, его позиции, способов, которыми он эту позицию выразил. Под «целостным анализом текста</w:t>
      </w:r>
      <w:r>
        <w:rPr>
          <w:rFonts w:ascii="Times New Roman" w:hAnsi="Times New Roman" w:cs="Times New Roman"/>
          <w:b/>
          <w:sz w:val="20"/>
          <w:szCs w:val="20"/>
        </w:rPr>
        <w:t xml:space="preserve">» </w:t>
      </w:r>
      <w:r>
        <w:rPr>
          <w:rFonts w:ascii="Times New Roman" w:hAnsi="Times New Roman" w:cs="Times New Roman"/>
          <w:sz w:val="20"/>
          <w:szCs w:val="20"/>
        </w:rPr>
        <w:t xml:space="preserve">имеется в виду </w:t>
      </w:r>
      <w:r>
        <w:rPr>
          <w:rFonts w:ascii="Times New Roman" w:hAnsi="Times New Roman" w:cs="Times New Roman"/>
          <w:b/>
          <w:sz w:val="20"/>
          <w:szCs w:val="20"/>
        </w:rPr>
        <w:t xml:space="preserve">не </w:t>
      </w:r>
      <w:r>
        <w:rPr>
          <w:rFonts w:ascii="Times New Roman" w:hAnsi="Times New Roman" w:cs="Times New Roman"/>
          <w:sz w:val="20"/>
          <w:szCs w:val="20"/>
        </w:rPr>
        <w:t xml:space="preserve">обязательный учет и скрупулёзное описание всех его структурных уровней. Нужно остановиться на актуализированных в тексте элементах, которые в наибольшей степени работают на раскрытие заложенных в нём смыслов. </w:t>
      </w:r>
    </w:p>
    <w:p w14:paraId="551040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Предлагается ориентироваться на шкалу оценок, которая прилагается к каждому критерию. Она соответствует привычной четырёхбалльной системе: первая оценка – условная «двойка», вторая – условная «тройка», третья – условная «четвёрка», четвёртая – условная «пятерка». Баллы, находящиеся между оценками, соответствуют условным «плюсам» и «минусам» в традиционной школьной системе. </w:t>
      </w:r>
      <w:r>
        <w:rPr>
          <w:rFonts w:ascii="Times New Roman" w:hAnsi="Times New Roman" w:cs="Times New Roman"/>
          <w:b/>
          <w:sz w:val="20"/>
          <w:szCs w:val="20"/>
        </w:rPr>
        <w:t>Предложенные баллы 0 – 10 – 20 – 30 не значат, что используются только числа, кратные 10</w:t>
      </w:r>
      <w:r>
        <w:rPr>
          <w:rFonts w:ascii="Times New Roman" w:hAnsi="Times New Roman" w:cs="Times New Roman"/>
          <w:sz w:val="20"/>
          <w:szCs w:val="20"/>
        </w:rPr>
        <w:t xml:space="preserve">: при оценке работы могут использоваться все баллы от 0 до 30 (например, 27). При оценивании работы по первому критерию ученик в целом понимает текст, толкует его адекватно, делает верные наблюдения, но часть смыслов упускает, не все яркие моменты подчёркивает. Работа по этому критерию в целом выглядит как «четвёрка с минусом». В системе оценок по критерию «четвёрке» соответствует 20 баллов, «тройке» – 10 баллов. Соответственно, оценка выбирается проверяющим по шкале из 16-19 баллов. Такое «сужение» зоны выбора и введение пограничных оценок-«зарубок», ориентированных на привычную модель оценивания, поможет избежать излишних расхождений в таком субъективном процессе, как оценивание письменных текстов. Оценка за работу выставляется сначала в виде последовательности цифр – оценок по каждому критерию (ученик должен видеть, сколько баллов по каждому критерию он набрал), а затем в виде итоговой суммы баллов. Это позволит на этапе показа работ и апелляции сфокусироваться на обсуждении реальных плюсов и минусов работы. </w:t>
      </w:r>
    </w:p>
    <w:p w14:paraId="3E63C0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КРИТЕРИИ:</w:t>
      </w:r>
    </w:p>
    <w:p w14:paraId="097942E3">
      <w:pPr>
        <w:pStyle w:val="6"/>
        <w:numPr>
          <w:ilvl w:val="0"/>
          <w:numId w:val="1"/>
        </w:numPr>
        <w:spacing w:before="0" w:beforeAutospacing="0" w:after="0" w:afterAutospacing="0"/>
        <w:ind w:left="0"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Понимание произведения, последовательное и адекватное раскрытие этого смысла в динамике, в «лабиринте сцеплений», через конкретные наблюдения, сделанные по тексту. </w:t>
      </w:r>
    </w:p>
    <w:p w14:paraId="287BE4C3">
      <w:pPr>
        <w:pStyle w:val="6"/>
        <w:spacing w:before="0" w:beforeAutospacing="0" w:after="0" w:afterAutospacing="0"/>
        <w:ind w:firstLine="567"/>
        <w:jc w:val="both"/>
        <w:rPr>
          <w:rFonts w:hint="default"/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Рассказ</w:t>
      </w:r>
      <w:r>
        <w:rPr>
          <w:rFonts w:hint="default"/>
          <w:sz w:val="20"/>
          <w:szCs w:val="20"/>
          <w:lang w:val="ru-RU"/>
        </w:rPr>
        <w:t xml:space="preserve"> В. Шукшина достаточно известен, однако мастерство рассказа позволит проверить уже формирующиеся у 10-ссников навыки филологического анализа текста.  Нужно обратить внимание на систему образов и анализ персонажей (невежество, зависть, радость унижению другого), на проблему противопоставления города и деревни, подлинного и ложного образования. Важно, чтобы учащиеся показали приемы Шукшина (роль прямой речи, через которую раскрываются герои), а главное - иронию повествователя.</w:t>
      </w:r>
    </w:p>
    <w:p w14:paraId="23919B28">
      <w:pPr>
        <w:pStyle w:val="6"/>
        <w:spacing w:before="0" w:beforeAutospacing="0" w:after="0" w:afterAutospacing="0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Максимально 30 баллов. Шкала оценок: 0 – 10 – 20 – 30 </w:t>
      </w:r>
    </w:p>
    <w:p w14:paraId="527940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2. Композиционная стройность работы и её стилистическая однородность, уместность цитат и отсылок к тексту произведения. Максимально 15 баллов. Шкала оценок: 0 – 5 – 10 – 15 </w:t>
      </w:r>
    </w:p>
    <w:p w14:paraId="7C84EA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3. Владение теоретико-литературным понятийным аппаратом и умение использовать термины корректно, точно и только в тех случаях, когда это необходимо, без искусственного усложнения текста работы. Максимально 10 баллов. Шкала оценок: 0 – 3 – 7 – 10  </w:t>
      </w:r>
    </w:p>
    <w:p w14:paraId="22DF5C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4. Историко-литературная эрудиция, отсутствие фактических ошибок, уместность использования фонового материала из области культуры и литературы. Максимально 10 баллов. Шкала оценок: 0 – 3 – 7 – 10 </w:t>
      </w:r>
    </w:p>
    <w:p w14:paraId="0408F8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5. Общая языковая и речевая грамотность, точность формулировок (отсутствие речевых и грамматических ошибок). Сплошная проверка работы по привычным школьным критериям грамотности с полным подсчётом ошибок не предусматривается. При наличии в работе речевых, грамматических, а также орфографических и пунктуационных ошибок, затрудняющих чтение и понимание текста, обращающих на себя внимание и отвлекающих от чтения (в среднем более трёх ошибок на страницу текста), работа по этому критерию получает ноль баллов. Максимально 5 баллов. Шкала оценок: 0 – 1 – 3 – 5 </w:t>
      </w:r>
    </w:p>
    <w:p w14:paraId="3B2FB1E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Итого: максимальный балл – 70. </w:t>
      </w:r>
    </w:p>
    <w:bookmarkEnd w:id="0"/>
    <w:p w14:paraId="0CF7743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2E10AE6">
      <w:pPr>
        <w:spacing w:after="0" w:line="240" w:lineRule="auto"/>
        <w:ind w:left="0" w:leftChars="0" w:firstLine="0" w:firstLineChars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Задание 2.</w:t>
      </w:r>
      <w:r>
        <w:rPr>
          <w:rFonts w:ascii="Times New Roman" w:hAnsi="Times New Roman" w:cs="Times New Roman"/>
          <w:sz w:val="20"/>
          <w:szCs w:val="20"/>
        </w:rPr>
        <w:t xml:space="preserve"> Это творческое задание, его задача – выявить начитанность, кругозор, литературоведческое мышление участника. </w:t>
      </w:r>
    </w:p>
    <w:p w14:paraId="55533E23">
      <w:pPr>
        <w:spacing w:after="0" w:line="240" w:lineRule="auto"/>
        <w:ind w:left="0" w:leftChars="0" w:firstLine="0" w:firstLineChars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>За</w:t>
      </w:r>
      <w:r>
        <w:rPr>
          <w:rFonts w:hint="default" w:ascii="Times New Roman" w:hAnsi="Times New Roman" w:cs="Times New Roman"/>
          <w:sz w:val="20"/>
          <w:szCs w:val="20"/>
          <w:lang w:val="ru-RU"/>
        </w:rPr>
        <w:t xml:space="preserve"> понимание специфики мультипликации как вида искусства</w:t>
      </w:r>
      <w:r>
        <w:rPr>
          <w:rFonts w:ascii="Times New Roman" w:hAnsi="Times New Roman" w:cs="Times New Roman"/>
          <w:sz w:val="20"/>
          <w:szCs w:val="20"/>
        </w:rPr>
        <w:t xml:space="preserve"> – 5 баллов</w:t>
      </w:r>
    </w:p>
    <w:p w14:paraId="1BB2B0A6">
      <w:pPr>
        <w:spacing w:after="0" w:line="240" w:lineRule="auto"/>
        <w:ind w:left="0" w:leftChars="0" w:firstLine="0" w:firstLineChars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За </w:t>
      </w:r>
      <w:r>
        <w:rPr>
          <w:rFonts w:ascii="Times New Roman" w:hAnsi="Times New Roman" w:cs="Times New Roman"/>
          <w:sz w:val="20"/>
          <w:szCs w:val="20"/>
          <w:lang w:val="ru-RU"/>
        </w:rPr>
        <w:t>выбор</w:t>
      </w:r>
      <w:r>
        <w:rPr>
          <w:rFonts w:hint="default" w:ascii="Times New Roman" w:hAnsi="Times New Roman" w:cs="Times New Roman"/>
          <w:sz w:val="20"/>
          <w:szCs w:val="20"/>
          <w:lang w:val="ru-RU"/>
        </w:rPr>
        <w:t xml:space="preserve"> произведения, действительно подходящего для перевод на язык мультфильма, и обоснование своего выбора</w:t>
      </w:r>
      <w:r>
        <w:rPr>
          <w:rFonts w:ascii="Times New Roman" w:hAnsi="Times New Roman" w:cs="Times New Roman"/>
          <w:sz w:val="20"/>
          <w:szCs w:val="20"/>
        </w:rPr>
        <w:t>–  5 баллов</w:t>
      </w:r>
    </w:p>
    <w:p w14:paraId="4FA69595">
      <w:pPr>
        <w:spacing w:after="0" w:line="240" w:lineRule="auto"/>
        <w:ind w:left="0" w:leftChars="0" w:firstLine="0" w:firstLineChars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За </w:t>
      </w:r>
      <w:r>
        <w:rPr>
          <w:rFonts w:ascii="Times New Roman" w:hAnsi="Times New Roman" w:cs="Times New Roman"/>
          <w:sz w:val="20"/>
          <w:szCs w:val="20"/>
          <w:lang w:val="ru-RU"/>
        </w:rPr>
        <w:t>объяснение</w:t>
      </w:r>
      <w:r>
        <w:rPr>
          <w:rFonts w:hint="default" w:ascii="Times New Roman" w:hAnsi="Times New Roman" w:cs="Times New Roman"/>
          <w:sz w:val="20"/>
          <w:szCs w:val="20"/>
          <w:lang w:val="ru-RU"/>
        </w:rPr>
        <w:t xml:space="preserve"> художественных средств, которые используются в мультфильме</w:t>
      </w:r>
      <w:r>
        <w:rPr>
          <w:rFonts w:ascii="Times New Roman" w:hAnsi="Times New Roman" w:cs="Times New Roman"/>
          <w:sz w:val="20"/>
          <w:szCs w:val="20"/>
        </w:rPr>
        <w:t xml:space="preserve"> -  10 баллов</w:t>
      </w:r>
    </w:p>
    <w:p w14:paraId="598F094D">
      <w:pPr>
        <w:spacing w:after="0" w:line="240" w:lineRule="auto"/>
        <w:ind w:left="0" w:leftChars="0" w:firstLine="0" w:firstLineChars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>За</w:t>
      </w:r>
      <w:r>
        <w:rPr>
          <w:rFonts w:hint="default" w:ascii="Times New Roman" w:hAnsi="Times New Roman" w:cs="Times New Roman"/>
          <w:sz w:val="20"/>
          <w:szCs w:val="20"/>
          <w:lang w:val="ru-RU"/>
        </w:rPr>
        <w:t xml:space="preserve"> упоминание мультфильмов по литературным произведениям </w:t>
      </w:r>
      <w:r>
        <w:rPr>
          <w:rFonts w:ascii="Times New Roman" w:hAnsi="Times New Roman" w:cs="Times New Roman"/>
          <w:sz w:val="20"/>
          <w:szCs w:val="20"/>
        </w:rPr>
        <w:t xml:space="preserve"> – 5 баллов</w:t>
      </w:r>
    </w:p>
    <w:p w14:paraId="3E93E8EC">
      <w:pPr>
        <w:pStyle w:val="6"/>
        <w:spacing w:before="0" w:beforeAutospacing="0" w:after="0" w:afterAutospacing="0"/>
        <w:ind w:left="0" w:leftChars="0" w:firstLine="0" w:firstLineChars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За соблюдение особенностей жанра эссе –  </w:t>
      </w:r>
      <w:r>
        <w:rPr>
          <w:rFonts w:hint="default"/>
          <w:sz w:val="20"/>
          <w:szCs w:val="20"/>
          <w:lang w:val="ru-RU"/>
        </w:rPr>
        <w:t>5</w:t>
      </w:r>
      <w:r>
        <w:rPr>
          <w:sz w:val="20"/>
          <w:szCs w:val="20"/>
        </w:rPr>
        <w:t xml:space="preserve"> баллов.</w:t>
      </w:r>
    </w:p>
    <w:p w14:paraId="4C040BE6">
      <w:pPr>
        <w:pStyle w:val="6"/>
        <w:spacing w:before="0" w:beforeAutospacing="0" w:after="0" w:afterAutospacing="0"/>
        <w:ind w:left="0" w:leftChars="0" w:firstLine="0" w:firstLineChars="0"/>
        <w:jc w:val="both"/>
        <w:rPr>
          <w:b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Максимальный балл – </w:t>
      </w:r>
      <w:r>
        <w:rPr>
          <w:rFonts w:hint="default"/>
          <w:b/>
          <w:color w:val="000000"/>
          <w:sz w:val="20"/>
          <w:szCs w:val="20"/>
          <w:lang w:val="ru-RU"/>
        </w:rPr>
        <w:t>3</w:t>
      </w:r>
      <w:r>
        <w:rPr>
          <w:b/>
          <w:color w:val="000000"/>
          <w:sz w:val="20"/>
          <w:szCs w:val="20"/>
        </w:rPr>
        <w:t>0 баллов.</w:t>
      </w:r>
      <w:bookmarkStart w:id="1" w:name="_GoBack"/>
      <w:bookmarkEnd w:id="1"/>
    </w:p>
    <w:sectPr>
      <w:pgSz w:w="11906" w:h="16838"/>
      <w:pgMar w:top="993" w:right="282" w:bottom="851" w:left="85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C5E79A5"/>
    <w:multiLevelType w:val="multilevel"/>
    <w:tmpl w:val="7C5E79A5"/>
    <w:lvl w:ilvl="0" w:tentative="0">
      <w:start w:val="1"/>
      <w:numFmt w:val="decimal"/>
      <w:lvlText w:val="%1."/>
      <w:lvlJc w:val="left"/>
      <w:pPr>
        <w:ind w:left="1563" w:hanging="996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647" w:hanging="360"/>
      </w:pPr>
    </w:lvl>
    <w:lvl w:ilvl="2" w:tentative="0">
      <w:start w:val="1"/>
      <w:numFmt w:val="lowerRoman"/>
      <w:lvlText w:val="%3."/>
      <w:lvlJc w:val="right"/>
      <w:pPr>
        <w:ind w:left="2367" w:hanging="180"/>
      </w:pPr>
    </w:lvl>
    <w:lvl w:ilvl="3" w:tentative="0">
      <w:start w:val="1"/>
      <w:numFmt w:val="decimal"/>
      <w:lvlText w:val="%4."/>
      <w:lvlJc w:val="left"/>
      <w:pPr>
        <w:ind w:left="3087" w:hanging="360"/>
      </w:pPr>
    </w:lvl>
    <w:lvl w:ilvl="4" w:tentative="0">
      <w:start w:val="1"/>
      <w:numFmt w:val="lowerLetter"/>
      <w:lvlText w:val="%5."/>
      <w:lvlJc w:val="left"/>
      <w:pPr>
        <w:ind w:left="3807" w:hanging="360"/>
      </w:pPr>
    </w:lvl>
    <w:lvl w:ilvl="5" w:tentative="0">
      <w:start w:val="1"/>
      <w:numFmt w:val="lowerRoman"/>
      <w:lvlText w:val="%6."/>
      <w:lvlJc w:val="right"/>
      <w:pPr>
        <w:ind w:left="4527" w:hanging="180"/>
      </w:pPr>
    </w:lvl>
    <w:lvl w:ilvl="6" w:tentative="0">
      <w:start w:val="1"/>
      <w:numFmt w:val="decimal"/>
      <w:lvlText w:val="%7."/>
      <w:lvlJc w:val="left"/>
      <w:pPr>
        <w:ind w:left="5247" w:hanging="360"/>
      </w:pPr>
    </w:lvl>
    <w:lvl w:ilvl="7" w:tentative="0">
      <w:start w:val="1"/>
      <w:numFmt w:val="lowerLetter"/>
      <w:lvlText w:val="%8."/>
      <w:lvlJc w:val="left"/>
      <w:pPr>
        <w:ind w:left="5967" w:hanging="360"/>
      </w:pPr>
    </w:lvl>
    <w:lvl w:ilvl="8" w:tentative="0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708"/>
  <w:autoHyphenation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644"/>
    <w:rsid w:val="000106B1"/>
    <w:rsid w:val="0001084C"/>
    <w:rsid w:val="000111BB"/>
    <w:rsid w:val="0003696F"/>
    <w:rsid w:val="000409EF"/>
    <w:rsid w:val="00040A5E"/>
    <w:rsid w:val="000445AA"/>
    <w:rsid w:val="0004553B"/>
    <w:rsid w:val="00047542"/>
    <w:rsid w:val="0009053B"/>
    <w:rsid w:val="000928B5"/>
    <w:rsid w:val="00096104"/>
    <w:rsid w:val="000A0781"/>
    <w:rsid w:val="000A6812"/>
    <w:rsid w:val="000A72A4"/>
    <w:rsid w:val="000B5560"/>
    <w:rsid w:val="000B592C"/>
    <w:rsid w:val="000B5E11"/>
    <w:rsid w:val="000C073B"/>
    <w:rsid w:val="000C3C89"/>
    <w:rsid w:val="000C62E5"/>
    <w:rsid w:val="000C7F2D"/>
    <w:rsid w:val="000D1F70"/>
    <w:rsid w:val="000D6E4C"/>
    <w:rsid w:val="000D7171"/>
    <w:rsid w:val="000E63A3"/>
    <w:rsid w:val="000F0721"/>
    <w:rsid w:val="000F2406"/>
    <w:rsid w:val="000F6036"/>
    <w:rsid w:val="0010145C"/>
    <w:rsid w:val="001054A0"/>
    <w:rsid w:val="00106F62"/>
    <w:rsid w:val="00110C6B"/>
    <w:rsid w:val="0011451A"/>
    <w:rsid w:val="00115368"/>
    <w:rsid w:val="00126745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9357C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399C"/>
    <w:rsid w:val="001F779E"/>
    <w:rsid w:val="00215115"/>
    <w:rsid w:val="00220279"/>
    <w:rsid w:val="0022122E"/>
    <w:rsid w:val="00222AC3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B0E42"/>
    <w:rsid w:val="002C4247"/>
    <w:rsid w:val="002D6DAE"/>
    <w:rsid w:val="002D70B1"/>
    <w:rsid w:val="002E21B0"/>
    <w:rsid w:val="002E2F5B"/>
    <w:rsid w:val="002E356E"/>
    <w:rsid w:val="002E7F3C"/>
    <w:rsid w:val="002F0D2A"/>
    <w:rsid w:val="002F1D41"/>
    <w:rsid w:val="002F55B9"/>
    <w:rsid w:val="002F7039"/>
    <w:rsid w:val="00313174"/>
    <w:rsid w:val="00317B3D"/>
    <w:rsid w:val="003464B5"/>
    <w:rsid w:val="003502DA"/>
    <w:rsid w:val="00350FB3"/>
    <w:rsid w:val="00353B7D"/>
    <w:rsid w:val="0035554C"/>
    <w:rsid w:val="003620CC"/>
    <w:rsid w:val="00363842"/>
    <w:rsid w:val="003671E5"/>
    <w:rsid w:val="00386538"/>
    <w:rsid w:val="00387A0A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6B0"/>
    <w:rsid w:val="00412C73"/>
    <w:rsid w:val="004138E8"/>
    <w:rsid w:val="004153F5"/>
    <w:rsid w:val="00415DED"/>
    <w:rsid w:val="004204A9"/>
    <w:rsid w:val="00422C39"/>
    <w:rsid w:val="004236DA"/>
    <w:rsid w:val="00434E10"/>
    <w:rsid w:val="00435740"/>
    <w:rsid w:val="00442B6E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6531"/>
    <w:rsid w:val="004A3B73"/>
    <w:rsid w:val="004C21A3"/>
    <w:rsid w:val="004C2A1C"/>
    <w:rsid w:val="004C451B"/>
    <w:rsid w:val="004C70C1"/>
    <w:rsid w:val="004C7EEB"/>
    <w:rsid w:val="004D2ED1"/>
    <w:rsid w:val="004D490E"/>
    <w:rsid w:val="004E0E6C"/>
    <w:rsid w:val="004F48B5"/>
    <w:rsid w:val="004F6919"/>
    <w:rsid w:val="005004C1"/>
    <w:rsid w:val="0050486C"/>
    <w:rsid w:val="005142AE"/>
    <w:rsid w:val="00514704"/>
    <w:rsid w:val="00515A4B"/>
    <w:rsid w:val="0051728F"/>
    <w:rsid w:val="00540ED6"/>
    <w:rsid w:val="00562F34"/>
    <w:rsid w:val="00570ED6"/>
    <w:rsid w:val="00583325"/>
    <w:rsid w:val="005935CF"/>
    <w:rsid w:val="0059449F"/>
    <w:rsid w:val="00596306"/>
    <w:rsid w:val="005A2865"/>
    <w:rsid w:val="005B70E1"/>
    <w:rsid w:val="005D0090"/>
    <w:rsid w:val="005D54A6"/>
    <w:rsid w:val="005E0D8D"/>
    <w:rsid w:val="005F20D9"/>
    <w:rsid w:val="005F5CDC"/>
    <w:rsid w:val="00604FB8"/>
    <w:rsid w:val="00606EC4"/>
    <w:rsid w:val="00607301"/>
    <w:rsid w:val="00614564"/>
    <w:rsid w:val="00616E8C"/>
    <w:rsid w:val="00620B99"/>
    <w:rsid w:val="0062122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3967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7172AC"/>
    <w:rsid w:val="0071786A"/>
    <w:rsid w:val="0072771D"/>
    <w:rsid w:val="00737908"/>
    <w:rsid w:val="0075767B"/>
    <w:rsid w:val="007660EA"/>
    <w:rsid w:val="007735CF"/>
    <w:rsid w:val="007952DF"/>
    <w:rsid w:val="007960C8"/>
    <w:rsid w:val="007A3C70"/>
    <w:rsid w:val="007A4153"/>
    <w:rsid w:val="007A68DF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5E64"/>
    <w:rsid w:val="008066A9"/>
    <w:rsid w:val="00814884"/>
    <w:rsid w:val="0081498B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C3B5E"/>
    <w:rsid w:val="008D5E38"/>
    <w:rsid w:val="008F0DB3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601EF"/>
    <w:rsid w:val="00961845"/>
    <w:rsid w:val="00972892"/>
    <w:rsid w:val="00986EFE"/>
    <w:rsid w:val="00991900"/>
    <w:rsid w:val="00991EFA"/>
    <w:rsid w:val="00993E5E"/>
    <w:rsid w:val="00997194"/>
    <w:rsid w:val="00997728"/>
    <w:rsid w:val="009A410E"/>
    <w:rsid w:val="009A7954"/>
    <w:rsid w:val="009B6479"/>
    <w:rsid w:val="009B7A26"/>
    <w:rsid w:val="009C743D"/>
    <w:rsid w:val="009F7FE7"/>
    <w:rsid w:val="00A0746C"/>
    <w:rsid w:val="00A13BD3"/>
    <w:rsid w:val="00A178C4"/>
    <w:rsid w:val="00A231C0"/>
    <w:rsid w:val="00A24117"/>
    <w:rsid w:val="00A25179"/>
    <w:rsid w:val="00A31349"/>
    <w:rsid w:val="00A36611"/>
    <w:rsid w:val="00A74C16"/>
    <w:rsid w:val="00A803EA"/>
    <w:rsid w:val="00A94C06"/>
    <w:rsid w:val="00AB0633"/>
    <w:rsid w:val="00AB10DF"/>
    <w:rsid w:val="00AB5FFB"/>
    <w:rsid w:val="00AC0E0A"/>
    <w:rsid w:val="00AC1121"/>
    <w:rsid w:val="00AC20F6"/>
    <w:rsid w:val="00AC59C2"/>
    <w:rsid w:val="00AC73D5"/>
    <w:rsid w:val="00AD3D42"/>
    <w:rsid w:val="00AD56E7"/>
    <w:rsid w:val="00AD5E01"/>
    <w:rsid w:val="00AF42CB"/>
    <w:rsid w:val="00B00E2D"/>
    <w:rsid w:val="00B01C8E"/>
    <w:rsid w:val="00B02DFB"/>
    <w:rsid w:val="00B047F0"/>
    <w:rsid w:val="00B103DC"/>
    <w:rsid w:val="00B24BDD"/>
    <w:rsid w:val="00B31C96"/>
    <w:rsid w:val="00B343FD"/>
    <w:rsid w:val="00B3467F"/>
    <w:rsid w:val="00B41E68"/>
    <w:rsid w:val="00B43CD1"/>
    <w:rsid w:val="00B66171"/>
    <w:rsid w:val="00B66266"/>
    <w:rsid w:val="00B72AE7"/>
    <w:rsid w:val="00B946AB"/>
    <w:rsid w:val="00B96707"/>
    <w:rsid w:val="00BA3A8D"/>
    <w:rsid w:val="00BB51B9"/>
    <w:rsid w:val="00BC29D6"/>
    <w:rsid w:val="00BC55DA"/>
    <w:rsid w:val="00BC574E"/>
    <w:rsid w:val="00BC6DD9"/>
    <w:rsid w:val="00BD0D17"/>
    <w:rsid w:val="00BD1D9A"/>
    <w:rsid w:val="00BD3DB5"/>
    <w:rsid w:val="00BD3ED1"/>
    <w:rsid w:val="00BE02F1"/>
    <w:rsid w:val="00BE22BC"/>
    <w:rsid w:val="00BF0688"/>
    <w:rsid w:val="00C1224A"/>
    <w:rsid w:val="00C13198"/>
    <w:rsid w:val="00C164B1"/>
    <w:rsid w:val="00C2447F"/>
    <w:rsid w:val="00C30F05"/>
    <w:rsid w:val="00C4374E"/>
    <w:rsid w:val="00C46DE1"/>
    <w:rsid w:val="00C606C4"/>
    <w:rsid w:val="00C66DD9"/>
    <w:rsid w:val="00C7459D"/>
    <w:rsid w:val="00C77CFB"/>
    <w:rsid w:val="00C80ED7"/>
    <w:rsid w:val="00C87300"/>
    <w:rsid w:val="00C957BB"/>
    <w:rsid w:val="00C95897"/>
    <w:rsid w:val="00CA7105"/>
    <w:rsid w:val="00CB10AA"/>
    <w:rsid w:val="00CB438F"/>
    <w:rsid w:val="00CB7D77"/>
    <w:rsid w:val="00CC2024"/>
    <w:rsid w:val="00CD1792"/>
    <w:rsid w:val="00CD228B"/>
    <w:rsid w:val="00CD2520"/>
    <w:rsid w:val="00CE5089"/>
    <w:rsid w:val="00D00E62"/>
    <w:rsid w:val="00D031D5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729B4"/>
    <w:rsid w:val="00D72D90"/>
    <w:rsid w:val="00D903C0"/>
    <w:rsid w:val="00D93D68"/>
    <w:rsid w:val="00D97102"/>
    <w:rsid w:val="00DA5F01"/>
    <w:rsid w:val="00DA75D3"/>
    <w:rsid w:val="00DC248F"/>
    <w:rsid w:val="00DE7DF1"/>
    <w:rsid w:val="00E05109"/>
    <w:rsid w:val="00E12473"/>
    <w:rsid w:val="00E2105D"/>
    <w:rsid w:val="00E27785"/>
    <w:rsid w:val="00E31B0A"/>
    <w:rsid w:val="00E33A96"/>
    <w:rsid w:val="00E44002"/>
    <w:rsid w:val="00E50031"/>
    <w:rsid w:val="00E608EF"/>
    <w:rsid w:val="00E65765"/>
    <w:rsid w:val="00E65D05"/>
    <w:rsid w:val="00E73A7A"/>
    <w:rsid w:val="00E76644"/>
    <w:rsid w:val="00E8066A"/>
    <w:rsid w:val="00E807FC"/>
    <w:rsid w:val="00E82AA5"/>
    <w:rsid w:val="00E93941"/>
    <w:rsid w:val="00EA5154"/>
    <w:rsid w:val="00EB331A"/>
    <w:rsid w:val="00EC016C"/>
    <w:rsid w:val="00EC1FCB"/>
    <w:rsid w:val="00EC43C0"/>
    <w:rsid w:val="00EC5122"/>
    <w:rsid w:val="00EC6754"/>
    <w:rsid w:val="00EC7195"/>
    <w:rsid w:val="00ED35DF"/>
    <w:rsid w:val="00EE4CEA"/>
    <w:rsid w:val="00EF47EA"/>
    <w:rsid w:val="00F01332"/>
    <w:rsid w:val="00F02DC6"/>
    <w:rsid w:val="00F161E2"/>
    <w:rsid w:val="00F16E73"/>
    <w:rsid w:val="00F23E64"/>
    <w:rsid w:val="00F4749D"/>
    <w:rsid w:val="00F55D0B"/>
    <w:rsid w:val="00F57403"/>
    <w:rsid w:val="00F57EBD"/>
    <w:rsid w:val="00F60B51"/>
    <w:rsid w:val="00F620B6"/>
    <w:rsid w:val="00F712F1"/>
    <w:rsid w:val="00F72D5C"/>
    <w:rsid w:val="00F73BE6"/>
    <w:rsid w:val="00F81FC6"/>
    <w:rsid w:val="00F830A8"/>
    <w:rsid w:val="00F97F29"/>
    <w:rsid w:val="00FA6465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  <w:rsid w:val="19646FD4"/>
    <w:rsid w:val="1B9539DE"/>
    <w:rsid w:val="6F213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2"/>
    <w:basedOn w:val="1"/>
    <w:link w:val="8"/>
    <w:unhideWhenUsed/>
    <w:qFormat/>
    <w:uiPriority w:val="0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ind w:firstLine="567"/>
      <w:jc w:val="both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3"/>
    <w:qFormat/>
    <w:uiPriority w:val="22"/>
    <w:rPr>
      <w:b/>
      <w:bCs/>
    </w:rPr>
  </w:style>
  <w:style w:type="paragraph" w:styleId="6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7">
    <w:name w:val="List Paragraph"/>
    <w:basedOn w:val="1"/>
    <w:qFormat/>
    <w:uiPriority w:val="34"/>
    <w:pPr>
      <w:ind w:left="720"/>
      <w:contextualSpacing/>
    </w:pPr>
  </w:style>
  <w:style w:type="character" w:customStyle="1" w:styleId="8">
    <w:name w:val="Заголовок 2 Знак"/>
    <w:basedOn w:val="3"/>
    <w:link w:val="2"/>
    <w:qFormat/>
    <w:uiPriority w:val="0"/>
    <w:rPr>
      <w:rFonts w:ascii="Times New Roman" w:hAnsi="Times New Roman" w:eastAsia="Times New Roman" w:cs="Times New Roman"/>
      <w:b/>
      <w:bCs/>
      <w:sz w:val="36"/>
      <w:szCs w:val="3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1</Pages>
  <Words>807</Words>
  <Characters>4601</Characters>
  <Lines>38</Lines>
  <Paragraphs>10</Paragraphs>
  <TotalTime>6</TotalTime>
  <ScaleCrop>false</ScaleCrop>
  <LinksUpToDate>false</LinksUpToDate>
  <CharactersWithSpaces>5398</CharactersWithSpaces>
  <Application>WPS Office_12.2.0.22222_F1E327BC-269C-435d-A152-05C5408002CA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2019-09-22T08:27:00Z</dcterms:created>
  <dc:creator>Лика</dc:creator>
  <cp:lastModifiedBy>Леонид Шигин</cp:lastModifiedBy>
  <dcterms:modified xsi:type="dcterms:W3CDTF">2025-09-26T11:49:45Z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1049-12.2.0.22222</vt:lpwstr>
  </property>
  <property fmtid="{D5CDD505-2E9C-101B-9397-08002B2CF9AE}" pid="3" name="ICV">
    <vt:lpwstr>858CA33A17F648E59B0B1EE6446AA0D1_12</vt:lpwstr>
  </property>
</Properties>
</file>